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4AA" w:rsidRDefault="00A6043F" w:rsidP="003013C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Questionnaire: </w:t>
      </w:r>
      <w:r w:rsidR="003013C8" w:rsidRPr="003013C8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NOMOPRHE</w:t>
      </w:r>
    </w:p>
    <w:p w:rsidR="00DE1E53" w:rsidRPr="00DE1E53" w:rsidRDefault="00DE1E53" w:rsidP="00DE1E53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5943600" cy="4069080"/>
            <wp:effectExtent l="0" t="0" r="0" b="7620"/>
            <wp:docPr id="1738742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80460"/>
            <wp:effectExtent l="0" t="0" r="0" b="0"/>
            <wp:docPr id="1477503923" name="Picture 2" descr="Diagramă a răspunsurilor din Formulare. Titlul întrebării:  Communication was good and on time between the host organisation and partners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gramă a răspunsurilor din Formulare. Titlul întrebării:  Communication was good and on time between the host organisation and partners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49980"/>
            <wp:effectExtent l="0" t="0" r="0" b="7620"/>
            <wp:docPr id="1557014153" name="Picture 3" descr="Diagramă a răspunsurilor din Formulare. Titlul întrebării: There was a pre-arranged agenda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gramă a răspunsurilor din Formulare. Titlul întrebării: There was a pre-arranged agenda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21480"/>
            <wp:effectExtent l="0" t="0" r="0" b="7620"/>
            <wp:docPr id="2007299448" name="Picture 4" descr="Diagramă a răspunsurilor din Formulare. Titlul întrebării:  The documents were in line with the EU visibility rules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agramă a răspunsurilor din Formulare. Titlul întrebării:  The documents were in line with the EU visibility rules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1413614359" name="Picture 5" descr="Diagramă a răspunsurilor din Formulare. Titlul întrebării: The host organization sent the related meeting documents to the participants on time (letter of invitation, agenda, other relevant documents)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agramă a răspunsurilor din Formulare. Titlul întrebării: The host organization sent the related meeting documents to the participants on time (letter of invitation, agenda, other relevant documents)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87140"/>
            <wp:effectExtent l="0" t="0" r="0" b="3810"/>
            <wp:docPr id="2042798956" name="Picture 6" descr="Diagramă a răspunsurilor din Formulare. Titlul întrebării: Guests were introduced and welcomed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agramă a răspunsurilor din Formulare. Titlul întrebării: Guests were introduced and welcomed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37660"/>
            <wp:effectExtent l="0" t="0" r="0" b="0"/>
            <wp:docPr id="711577288" name="Picture 7" descr="Diagramă a răspunsurilor din Formulare. Titlul întrebării: The purpose of the meeting was clear, the host organisation summarised the main points of the discussion and each topic was discussed in a timely manner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agramă a răspunsurilor din Formulare. Titlul întrebării: The purpose of the meeting was clear, the host organisation summarised the main points of the discussion and each topic was discussed in a timely manner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77640"/>
            <wp:effectExtent l="0" t="0" r="0" b="3810"/>
            <wp:docPr id="1466309973" name="Picture 8" descr="Diagramă a răspunsurilor din Formulare. Titlul întrebării:  Audio-visual aids usage was satisfying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agramă a răspunsurilor din Formulare. Titlul întrebării:  Audio-visual aids usage was satisfying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0540"/>
            <wp:effectExtent l="0" t="0" r="0" b="3810"/>
            <wp:docPr id="1256033442" name="Picture 9" descr="Diagramă a răspunsurilor din Formulare. Titlul întrebării:  Committee and individual assignments were specific, complete and clear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agramă a răspunsurilor din Formulare. Titlul întrebării:  Committee and individual assignments were specific, complete and clear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94760"/>
            <wp:effectExtent l="0" t="0" r="0" b="0"/>
            <wp:docPr id="352954523" name="Picture 10" descr="Diagramă a răspunsurilor din Formulare. Titlul întrebării: The timing was right (not too short or too long)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agramă a răspunsurilor din Formulare. Titlul întrebării: The timing was right (not too short or too long)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07180"/>
            <wp:effectExtent l="0" t="0" r="0" b="7620"/>
            <wp:docPr id="2023840512" name="Picture 11" descr="Diagramă a răspunsurilor din Formulare. Titlul întrebării: Members participated in planning the agenda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iagramă a răspunsurilor din Formulare. Titlul întrebării: Members participated in planning the agenda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76700"/>
            <wp:effectExtent l="0" t="0" r="0" b="0"/>
            <wp:docPr id="1325094506" name="Picture 12" descr="Diagramă a răspunsurilor din Formulare. Titlul întrebării:  Members participated in discussions and decision-making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iagramă a răspunsurilor din Formulare. Titlul întrebării:  Members participated in discussions and decision-making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00500"/>
            <wp:effectExtent l="0" t="0" r="0" b="0"/>
            <wp:docPr id="1522347904" name="Picture 13" descr="Diagramă a răspunsurilor din Formulare. Titlul întrebării:  Members gave suggestions on how to proceed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agramă a răspunsurilor din Formulare. Titlul întrebării:  Members gave suggestions on how to proceed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91940"/>
            <wp:effectExtent l="0" t="0" r="0" b="3810"/>
            <wp:docPr id="551236630" name="Picture 14" descr="Diagramă a răspunsurilor din Formulare. Titlul întrebării: Responsibilities were widely distributed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gramă a răspunsurilor din Formulare. Titlul întrebării: Responsibilities were widely distributed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98620"/>
            <wp:effectExtent l="0" t="0" r="0" b="0"/>
            <wp:docPr id="62911777" name="Picture 15" descr="Diagramă a răspunsurilor din Formulare. Titlul întrebării:  The members were interested and attentive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agramă a răspunsurilor din Formulare. Titlul întrebării:  The members were interested and attentive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92880"/>
            <wp:effectExtent l="0" t="0" r="0" b="7620"/>
            <wp:docPr id="1135040680" name="Picture 16" descr="Diagramă a răspunsurilor din Formulare. Titlul întrebării:  Attendance was good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agramă a răspunsurilor din Formulare. Titlul întrebării:  Attendance was good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51960"/>
            <wp:effectExtent l="0" t="0" r="0" b="0"/>
            <wp:docPr id="1813209787" name="Picture 17" descr="Diagramă a răspunsurilor din Formulare. Titlul întrebării: The subjects were relevant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iagramă a răspunsurilor din Formulare. Titlul întrebării: The subjects were relevant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70020"/>
            <wp:effectExtent l="0" t="0" r="0" b="0"/>
            <wp:docPr id="1286950746" name="Picture 18" descr="Diagramă a răspunsurilor din Formulare. Titlul întrebării: The meeting met the stated objectives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iagramă a răspunsurilor din Formulare. Titlul întrebării: The meeting met the stated objectives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30040"/>
            <wp:effectExtent l="0" t="0" r="0" b="3810"/>
            <wp:docPr id="886634609" name="Picture 19" descr="Diagramă a răspunsurilor din Formulare. Titlul întrebării: The meeting content was covered in sufficient detail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agramă a răspunsurilor din Formulare. Titlul întrebării: The meeting content was covered in sufficient detail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00500"/>
            <wp:effectExtent l="0" t="0" r="0" b="0"/>
            <wp:docPr id="772405672" name="Picture 20" descr="Diagramă a răspunsurilor din Formulare. Titlul întrebării: Progress was made towards the goals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iagramă a răspunsurilor din Formulare. Titlul întrebării: Progress was made towards the goals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51960"/>
            <wp:effectExtent l="0" t="0" r="0" b="0"/>
            <wp:docPr id="1506446717" name="Picture 21" descr="Diagramă a răspunsurilor din Formulare. Titlul întrebării: My level of knowledge and competence concerning the topic of the meeting has improved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iagramă a răspunsurilor din Formulare. Titlul întrebării: My level of knowledge and competence concerning the topic of the meeting has improved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78580"/>
            <wp:effectExtent l="0" t="0" r="0" b="7620"/>
            <wp:docPr id="1457512513" name="Picture 22" descr="Diagramă a răspunsurilor din Formulare. Titlul întrebării: Which sessions did you find most relevant?. Numărul de răspunsuri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iagramă a răspunsurilor din Formulare. Titlul întrebării: Which sessions did you find most relevant?. Numărul de răspunsuri: 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61460"/>
            <wp:effectExtent l="0" t="0" r="0" b="0"/>
            <wp:docPr id="1780105293" name="Picture 23" descr="Diagramă a răspunsurilor din Formulare. Titlul întrebării: Partner countries and cultures were well introduced                                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iagramă a răspunsurilor din Formulare. Titlul întrebării: Partner countries and cultures were well introduced                                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00500"/>
            <wp:effectExtent l="0" t="0" r="0" b="0"/>
            <wp:docPr id="84005074" name="Picture 24" descr="Diagramă a răspunsurilor din Formulare. Titlul întrebării:  City and other places tours were interesting and well organized                              . Numărul de răspunsuri: 25 de răspuns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iagramă a răspunsurilor din Formulare. Titlul întrebării:  City and other places tours were interesting and well organized                              . Numărul de răspunsuri: 25 de răspunsuri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E53">
        <w:rPr>
          <w:rFonts w:ascii="Roboto" w:eastAsia="Times New Roman" w:hAnsi="Roboto" w:cs="Times New Roman"/>
          <w:color w:val="202124"/>
          <w:spacing w:val="3"/>
          <w:sz w:val="24"/>
          <w:szCs w:val="24"/>
        </w:rPr>
        <w:lastRenderedPageBreak/>
        <w:t>Comments and suggestions</w:t>
      </w:r>
      <w:r w:rsidRPr="00DE1E53">
        <w:rPr>
          <w:rFonts w:ascii="Roboto" w:eastAsia="Times New Roman" w:hAnsi="Roboto" w:cs="Times New Roman"/>
          <w:color w:val="202124"/>
          <w:spacing w:val="5"/>
          <w:sz w:val="18"/>
          <w:szCs w:val="18"/>
        </w:rPr>
        <w:t xml:space="preserve">8 </w:t>
      </w:r>
      <w:proofErr w:type="spellStart"/>
      <w:r w:rsidRPr="00DE1E53">
        <w:rPr>
          <w:rFonts w:ascii="Roboto" w:eastAsia="Times New Roman" w:hAnsi="Roboto" w:cs="Times New Roman"/>
          <w:color w:val="202124"/>
          <w:spacing w:val="5"/>
          <w:sz w:val="18"/>
          <w:szCs w:val="18"/>
        </w:rPr>
        <w:t>răspunsuri</w:t>
      </w:r>
      <w:proofErr w:type="spellEnd"/>
    </w:p>
    <w:p w:rsidR="00DE1E53" w:rsidRPr="00DE1E53" w:rsidRDefault="00DE1E53" w:rsidP="00DE1E53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  <w:r w:rsidRPr="00DE1E53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>,</w:t>
      </w:r>
    </w:p>
    <w:p w:rsidR="00DE1E53" w:rsidRPr="00DE1E53" w:rsidRDefault="00DE1E53" w:rsidP="00DE1E53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  <w:r w:rsidRPr="00DE1E53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>.</w:t>
      </w:r>
    </w:p>
    <w:p w:rsidR="00DE1E53" w:rsidRDefault="00DE1E53" w:rsidP="00DE1E53">
      <w:pPr>
        <w:shd w:val="clear" w:color="auto" w:fill="F8F9FA"/>
        <w:spacing w:after="0" w:line="300" w:lineRule="atLeast"/>
        <w:rPr>
          <w:rFonts w:ascii="Segoe UI Emoji" w:eastAsia="Times New Roman" w:hAnsi="Segoe UI Emoji" w:cs="Segoe UI Emoji"/>
          <w:color w:val="202124"/>
          <w:spacing w:val="3"/>
          <w:sz w:val="21"/>
          <w:szCs w:val="21"/>
        </w:rPr>
      </w:pPr>
      <w:r w:rsidRPr="00DE1E53">
        <w:rPr>
          <w:rFonts w:ascii="Segoe UI Emoji" w:eastAsia="Times New Roman" w:hAnsi="Segoe UI Emoji" w:cs="Segoe UI Emoji"/>
          <w:color w:val="202124"/>
          <w:spacing w:val="3"/>
          <w:sz w:val="21"/>
          <w:szCs w:val="21"/>
        </w:rPr>
        <w:t>💯💯💯</w:t>
      </w:r>
    </w:p>
    <w:p w:rsidR="00E50AE4" w:rsidRPr="00DE1E53" w:rsidRDefault="00E50AE4" w:rsidP="00DE1E53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</w:p>
    <w:p w:rsidR="00DE1E53" w:rsidRDefault="00DE1E53" w:rsidP="00DE1E53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  <w:r w:rsidRPr="00DE1E53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>I don t have</w:t>
      </w:r>
    </w:p>
    <w:p w:rsidR="00E50AE4" w:rsidRPr="00DE1E53" w:rsidRDefault="00E50AE4" w:rsidP="00DE1E53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</w:p>
    <w:p w:rsidR="00DE1E53" w:rsidRDefault="00DE1E53" w:rsidP="00DE1E53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  <w:r w:rsidRPr="00DE1E53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>Well done.</w:t>
      </w:r>
    </w:p>
    <w:p w:rsidR="00E50AE4" w:rsidRPr="00DE1E53" w:rsidRDefault="00E50AE4" w:rsidP="00DE1E53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</w:p>
    <w:p w:rsidR="00DE1E53" w:rsidRPr="00DE1E53" w:rsidRDefault="00DE1E53" w:rsidP="00DE1E53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  <w:r w:rsidRPr="00DE1E53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>more time and more cooperation, more group activities to get to know each other even better</w:t>
      </w:r>
    </w:p>
    <w:p w:rsidR="00DE1E53" w:rsidRDefault="00DE1E53" w:rsidP="00DE1E53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  <w:r w:rsidRPr="00DE1E53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>the reception was terrible.</w:t>
      </w:r>
    </w:p>
    <w:p w:rsidR="00E50AE4" w:rsidRPr="00DE1E53" w:rsidRDefault="00E50AE4" w:rsidP="00DE1E53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</w:p>
    <w:p w:rsidR="00DE1E53" w:rsidRPr="00DE1E53" w:rsidRDefault="00DE1E53" w:rsidP="00DE1E53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  <w:r w:rsidRPr="00DE1E53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 xml:space="preserve">The best thing for me was to meet many people at night, walk and chat. I liked Julia the most from the </w:t>
      </w:r>
      <w:proofErr w:type="spellStart"/>
      <w:r w:rsidRPr="00DE1E53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>romanian</w:t>
      </w:r>
      <w:proofErr w:type="spellEnd"/>
      <w:r w:rsidRPr="00DE1E53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 xml:space="preserve"> people, </w:t>
      </w:r>
      <w:proofErr w:type="spellStart"/>
      <w:r w:rsidRPr="00DE1E53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>i</w:t>
      </w:r>
      <w:proofErr w:type="spellEnd"/>
      <w:r w:rsidRPr="00DE1E53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 xml:space="preserve"> think she is very sweet person.</w:t>
      </w:r>
    </w:p>
    <w:p w:rsidR="003013C8" w:rsidRPr="003013C8" w:rsidRDefault="003013C8" w:rsidP="003013C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013C8" w:rsidRPr="003013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3C8"/>
    <w:rsid w:val="000610C8"/>
    <w:rsid w:val="003013C8"/>
    <w:rsid w:val="006634AA"/>
    <w:rsid w:val="00A6043F"/>
    <w:rsid w:val="00DE1E53"/>
    <w:rsid w:val="00E5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myxfac">
    <w:name w:val="myxfac"/>
    <w:basedOn w:val="Numatytasispastraiposriftas"/>
    <w:rsid w:val="00DE1E53"/>
  </w:style>
  <w:style w:type="character" w:customStyle="1" w:styleId="bxtddb">
    <w:name w:val="bxtddb"/>
    <w:basedOn w:val="Numatytasispastraiposriftas"/>
    <w:rsid w:val="00DE1E53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60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60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myxfac">
    <w:name w:val="myxfac"/>
    <w:basedOn w:val="Numatytasispastraiposriftas"/>
    <w:rsid w:val="00DE1E53"/>
  </w:style>
  <w:style w:type="character" w:customStyle="1" w:styleId="bxtddb">
    <w:name w:val="bxtddb"/>
    <w:basedOn w:val="Numatytasispastraiposriftas"/>
    <w:rsid w:val="00DE1E53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60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60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6081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83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523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61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056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079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200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213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8540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Grigore Togoe</dc:creator>
  <cp:lastModifiedBy>Violeta</cp:lastModifiedBy>
  <cp:revision>2</cp:revision>
  <dcterms:created xsi:type="dcterms:W3CDTF">2023-05-22T10:57:00Z</dcterms:created>
  <dcterms:modified xsi:type="dcterms:W3CDTF">2023-05-22T10:57:00Z</dcterms:modified>
</cp:coreProperties>
</file>